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ldaptive</w:t>
      </w:r>
      <w:r>
        <w:rPr>
          <w:rStyle w:val="a0"/>
          <w:rFonts w:ascii="微软雅黑" w:hAnsi="微软雅黑"/>
          <w:b w:val="0"/>
          <w:sz w:val="21"/>
        </w:rPr>
        <w:t xml:space="preserve"> 1.1</w:t>
      </w:r>
      <w:r>
        <w:rPr>
          <w:rStyle w:val="a0"/>
          <w:rFonts w:ascii="微软雅黑" w:hAnsi="微软雅黑"/>
          <w:b w:val="0"/>
          <w:sz w:val="21"/>
        </w:rPr>
        <w:t>.</w:t>
      </w:r>
      <w:r>
        <w:rPr>
          <w:rStyle w:val="a0"/>
          <w:rFonts w:ascii="微软雅黑" w:hAnsi="微软雅黑"/>
          <w:b w:val="0"/>
          <w:sz w:val="21"/>
        </w:rPr>
        <w:t>0</w:t>
      </w:r>
    </w:p>
    <w:p>
      <w:pPr/>
      <w:r>
        <w:rPr>
          <w:rStyle w:val="a0"/>
          <w:rFonts w:ascii="Arial" w:hAnsi="Arial"/>
          <w:b/>
        </w:rPr>
        <w:t xml:space="preserve">Copyright notice: </w:t>
      </w:r>
    </w:p>
    <w:p>
      <w:pPr>
        <w:spacing w:line="240" w:lineRule="auto"/>
      </w:pPr>
      <w:r>
        <w:rPr>
          <w:rStyle w:val="a0"/>
        </w:rPr>
        <w:t>Copyright (c) 2004, Mikael Grev, MiG InfoCom AB. (base64 @ miginfocom . com)</w:t>
      </w:r>
    </w:p>
    <w:p>
      <w:pPr>
        <w:spacing w:line="240" w:lineRule="auto"/>
      </w:pPr>
      <w:r>
        <w:rPr>
          <w:rStyle w:val="a0"/>
        </w:rPr>
        <w:t>Copyright (C) 2003-2015 Virginia Tech.</w:t>
      </w:r>
    </w:p>
    <w:p>
      <w:pPr>
        <w:spacing w:line="240" w:lineRule="auto"/>
      </w:pPr>
      <w:r>
        <w:rPr>
          <w:rStyle w:val="a0"/>
        </w:rPr>
        <w:t>Copyright (C) 2007 Free Software Foundation, Inc. &lt;http:fsf.org/&gt;</w:t>
      </w:r>
    </w:p>
    <w:p>
      <w:pPr>
        <w:spacing w:line="240" w:lineRule="auto"/>
      </w:pPr>
      <w:r>
        <w:rPr>
          <w:rStyle w:val="a0"/>
        </w:rPr>
        <w:t>Copyright (C) 2003-2015 Virginia Tech. All Rights Reserved.</w:t>
      </w:r>
    </w:p>
    <w:p>
      <w:pPr/>
    </w:p>
    <w:p>
      <w:pPr/>
      <w:r>
        <w:rPr>
          <w:rStyle w:val="a0"/>
          <w:b/>
        </w:rPr>
        <w:t>License:</w:t>
      </w:r>
      <w:r>
        <w:rPr>
          <w:rStyle w:val="a0"/>
        </w:rPr>
        <w:t xml:space="preserve"> </w:t>
      </w:r>
      <w:r>
        <w:rPr>
          <w:rStyle w:val="a0"/>
          <w:rFonts w:ascii="Times New Roman" w:hAnsi="Times New Roman"/>
          <w:sz w:val="21"/>
        </w:rPr>
        <w:t>ASL 2.0 or LGPLv3</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 xml:space="preserve">Subject to the terms and conditions of this License, each Contributor hereby grants to You a perpetual, worldwide, non-exclusive, no-charge, royalty-free, irrevocable copyright license to reproduce, prepare Derivative Works of, </w:t>
      </w:r>
      <w:r>
        <w:rPr>
          <w:rStyle w:val="a0"/>
          <w:rFonts w:ascii="Times New Roman" w:hAnsi="Times New Roman"/>
          <w:sz w:val="21"/>
        </w:rPr>
        <w:t>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w:t>
      </w: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